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F6338F" w:rsidRPr="002D79E7" w:rsidRDefault="00617D6E" w:rsidP="00F6338F">
      <w:pPr>
        <w:jc w:val="right"/>
        <w:rPr>
          <w:rFonts w:ascii="Arial" w:hAnsi="Arial" w:cs="Arial"/>
          <w:b/>
          <w:snapToGrid w:val="0"/>
          <w:color w:val="auto"/>
          <w:sz w:val="22"/>
          <w:szCs w:val="22"/>
          <w:lang w:val="it-IT"/>
        </w:rPr>
      </w:pPr>
      <w:r w:rsidRPr="009B5664">
        <w:rPr>
          <w:rFonts w:ascii="Arial" w:hAnsi="Arial" w:cs="Arial"/>
          <w:b/>
          <w:snapToGrid w:val="0"/>
          <w:color w:val="FF0000"/>
          <w:sz w:val="22"/>
          <w:szCs w:val="22"/>
          <w:lang w:val="it-IT"/>
        </w:rPr>
        <w:br w:type="page"/>
      </w:r>
      <w:r w:rsidR="00F6338F" w:rsidRPr="002D79E7">
        <w:rPr>
          <w:rFonts w:ascii="Arial" w:hAnsi="Arial" w:cs="Arial"/>
          <w:b/>
          <w:color w:val="auto"/>
          <w:sz w:val="22"/>
          <w:szCs w:val="22"/>
          <w:lang w:val="it-IT"/>
        </w:rPr>
        <w:lastRenderedPageBreak/>
        <w:t>FORMULAR 2</w:t>
      </w:r>
    </w:p>
    <w:p w:rsidR="00517D0A" w:rsidRPr="002D79E7" w:rsidRDefault="00517D0A" w:rsidP="00517D0A">
      <w:pPr>
        <w:jc w:val="both"/>
        <w:rPr>
          <w:rFonts w:ascii="Arial" w:hAnsi="Arial" w:cs="Arial"/>
          <w:sz w:val="22"/>
          <w:szCs w:val="22"/>
          <w:lang w:val="it-IT"/>
        </w:rPr>
      </w:pPr>
      <w:r w:rsidRPr="002D79E7">
        <w:rPr>
          <w:rFonts w:ascii="Arial" w:hAnsi="Arial" w:cs="Arial"/>
          <w:sz w:val="22"/>
          <w:szCs w:val="22"/>
          <w:lang w:val="it-IT"/>
        </w:rPr>
        <w:t>OPERATOR ECONOMIC</w:t>
      </w:r>
    </w:p>
    <w:p w:rsidR="00517D0A" w:rsidRPr="002D79E7" w:rsidRDefault="00517D0A" w:rsidP="00517D0A">
      <w:pPr>
        <w:jc w:val="both"/>
        <w:rPr>
          <w:rFonts w:ascii="Arial" w:hAnsi="Arial" w:cs="Arial"/>
          <w:sz w:val="22"/>
          <w:szCs w:val="22"/>
          <w:lang w:val="it-IT"/>
        </w:rPr>
      </w:pPr>
      <w:r w:rsidRPr="002D79E7">
        <w:rPr>
          <w:rFonts w:ascii="Arial" w:hAnsi="Arial" w:cs="Arial"/>
          <w:sz w:val="22"/>
          <w:szCs w:val="22"/>
          <w:lang w:val="it-IT"/>
        </w:rPr>
        <w:t xml:space="preserve"> .........................................</w:t>
      </w:r>
    </w:p>
    <w:p w:rsidR="00517D0A" w:rsidRPr="002D79E7" w:rsidRDefault="00517D0A" w:rsidP="00517D0A">
      <w:pPr>
        <w:jc w:val="both"/>
        <w:rPr>
          <w:rFonts w:ascii="Arial" w:hAnsi="Arial" w:cs="Arial"/>
          <w:i/>
          <w:sz w:val="22"/>
          <w:szCs w:val="22"/>
          <w:lang w:val="it-IT"/>
        </w:rPr>
      </w:pPr>
      <w:r w:rsidRPr="002D79E7">
        <w:rPr>
          <w:rFonts w:ascii="Arial" w:hAnsi="Arial" w:cs="Arial"/>
          <w:sz w:val="22"/>
          <w:szCs w:val="22"/>
          <w:lang w:val="it-IT"/>
        </w:rPr>
        <w:t xml:space="preserve"> </w:t>
      </w:r>
      <w:r w:rsidRPr="002D79E7">
        <w:rPr>
          <w:rFonts w:ascii="Arial" w:hAnsi="Arial" w:cs="Arial"/>
          <w:i/>
          <w:sz w:val="22"/>
          <w:szCs w:val="22"/>
          <w:lang w:val="it-IT"/>
        </w:rPr>
        <w:t>(denumire/oferte ofertant)</w:t>
      </w:r>
    </w:p>
    <w:p w:rsidR="00517D0A" w:rsidRPr="002D79E7" w:rsidRDefault="00517D0A" w:rsidP="00517D0A">
      <w:pPr>
        <w:jc w:val="both"/>
        <w:rPr>
          <w:rFonts w:ascii="Arial" w:hAnsi="Arial" w:cs="Arial"/>
          <w:i/>
          <w:sz w:val="22"/>
          <w:szCs w:val="22"/>
          <w:lang w:val="it-IT"/>
        </w:rPr>
      </w:pPr>
    </w:p>
    <w:p w:rsidR="00517D0A" w:rsidRPr="002D79E7" w:rsidRDefault="00517D0A" w:rsidP="00517D0A">
      <w:pPr>
        <w:jc w:val="center"/>
        <w:rPr>
          <w:rFonts w:ascii="Arial" w:hAnsi="Arial" w:cs="Arial"/>
          <w:b/>
          <w:sz w:val="22"/>
          <w:szCs w:val="22"/>
          <w:lang w:val="it-IT"/>
        </w:rPr>
      </w:pPr>
      <w:r w:rsidRPr="002D79E7">
        <w:rPr>
          <w:rFonts w:ascii="Arial" w:hAnsi="Arial" w:cs="Arial"/>
          <w:b/>
          <w:sz w:val="22"/>
          <w:szCs w:val="22"/>
          <w:lang w:val="it-IT"/>
        </w:rPr>
        <w:t>FORMULARUL DE OFERTĂ</w:t>
      </w:r>
    </w:p>
    <w:p w:rsidR="00517D0A" w:rsidRPr="002D79E7" w:rsidRDefault="00517D0A" w:rsidP="00517D0A">
      <w:pPr>
        <w:jc w:val="center"/>
        <w:rPr>
          <w:rFonts w:ascii="Arial" w:hAnsi="Arial" w:cs="Arial"/>
          <w:sz w:val="22"/>
          <w:szCs w:val="22"/>
          <w:lang w:val="it-IT"/>
        </w:rPr>
      </w:pPr>
      <w:r w:rsidRPr="002D79E7">
        <w:rPr>
          <w:rFonts w:ascii="Arial" w:hAnsi="Arial" w:cs="Arial"/>
          <w:sz w:val="22"/>
          <w:szCs w:val="22"/>
          <w:lang w:val="it-IT"/>
        </w:rPr>
        <w:t>Către ....................................................................................................</w:t>
      </w:r>
    </w:p>
    <w:p w:rsidR="00517D0A" w:rsidRPr="002D79E7" w:rsidRDefault="00517D0A" w:rsidP="00517D0A">
      <w:pPr>
        <w:ind w:left="2160" w:firstLine="720"/>
        <w:jc w:val="both"/>
        <w:rPr>
          <w:rFonts w:ascii="Arial" w:hAnsi="Arial" w:cs="Arial"/>
          <w:sz w:val="22"/>
          <w:szCs w:val="22"/>
          <w:lang w:val="it-IT"/>
        </w:rPr>
      </w:pPr>
      <w:r w:rsidRPr="002D79E7">
        <w:rPr>
          <w:rFonts w:ascii="Arial" w:hAnsi="Arial" w:cs="Arial"/>
          <w:i/>
          <w:sz w:val="22"/>
          <w:szCs w:val="22"/>
          <w:lang w:val="it-IT"/>
        </w:rPr>
        <w:t xml:space="preserve">  </w:t>
      </w:r>
      <w:r w:rsidRPr="002D79E7">
        <w:rPr>
          <w:rFonts w:ascii="Arial" w:hAnsi="Arial" w:cs="Arial"/>
          <w:sz w:val="22"/>
          <w:szCs w:val="22"/>
          <w:lang w:val="it-IT"/>
        </w:rPr>
        <w:t>(denumirea autorităţii contractante şi adresa completă)</w:t>
      </w:r>
    </w:p>
    <w:p w:rsidR="00517D0A" w:rsidRPr="002D79E7" w:rsidRDefault="00517D0A" w:rsidP="00517D0A">
      <w:pPr>
        <w:jc w:val="both"/>
        <w:rPr>
          <w:rFonts w:ascii="Arial" w:hAnsi="Arial" w:cs="Arial"/>
          <w:color w:val="0000FF"/>
          <w:sz w:val="22"/>
          <w:szCs w:val="22"/>
          <w:lang w:val="it-IT"/>
        </w:rPr>
      </w:pPr>
    </w:p>
    <w:p w:rsidR="00517D0A" w:rsidRPr="002D79E7" w:rsidRDefault="00517D0A" w:rsidP="00517D0A">
      <w:pPr>
        <w:ind w:firstLine="720"/>
        <w:jc w:val="both"/>
        <w:rPr>
          <w:rFonts w:ascii="Arial" w:hAnsi="Arial" w:cs="Arial"/>
          <w:color w:val="0000FF"/>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1. Examinând </w:t>
      </w:r>
      <w:r w:rsidR="00AC61E9">
        <w:rPr>
          <w:rFonts w:ascii="Arial" w:hAnsi="Arial" w:cs="Arial"/>
          <w:color w:val="auto"/>
          <w:sz w:val="22"/>
          <w:szCs w:val="22"/>
          <w:lang w:val="it-IT"/>
        </w:rPr>
        <w:t>anuntul</w:t>
      </w:r>
      <w:r w:rsidR="00F6338F" w:rsidRPr="002D79E7">
        <w:rPr>
          <w:rFonts w:ascii="Arial" w:hAnsi="Arial" w:cs="Arial"/>
          <w:color w:val="auto"/>
          <w:sz w:val="22"/>
          <w:szCs w:val="22"/>
          <w:lang w:val="it-IT"/>
        </w:rPr>
        <w:t xml:space="preserve"> de participare şi documentele conexe, </w:t>
      </w:r>
      <w:r w:rsidRPr="002D79E7">
        <w:rPr>
          <w:rFonts w:ascii="Arial" w:hAnsi="Arial" w:cs="Arial"/>
          <w:color w:val="auto"/>
          <w:sz w:val="22"/>
          <w:szCs w:val="22"/>
          <w:lang w:val="it-IT"/>
        </w:rPr>
        <w:t>subsemnaţii, reprezentanţi ai ofertantului ...............................................................................................</w:t>
      </w:r>
      <w:r w:rsidR="00F6338F" w:rsidRPr="002D79E7">
        <w:rPr>
          <w:rFonts w:ascii="Arial" w:hAnsi="Arial" w:cs="Arial"/>
          <w:color w:val="auto"/>
          <w:sz w:val="22"/>
          <w:szCs w:val="22"/>
          <w:lang w:val="it-IT"/>
        </w:rPr>
        <w:t>...</w:t>
      </w:r>
      <w:r w:rsidRPr="002D79E7">
        <w:rPr>
          <w:rFonts w:ascii="Arial" w:hAnsi="Arial" w:cs="Arial"/>
          <w:color w:val="auto"/>
          <w:sz w:val="22"/>
          <w:szCs w:val="22"/>
          <w:lang w:val="it-IT"/>
        </w:rPr>
        <w:t>.</w:t>
      </w:r>
      <w:r w:rsidR="00F6338F" w:rsidRPr="002D79E7">
        <w:rPr>
          <w:rFonts w:ascii="Arial" w:hAnsi="Arial" w:cs="Arial"/>
          <w:color w:val="auto"/>
          <w:sz w:val="22"/>
          <w:szCs w:val="22"/>
          <w:lang w:val="it-IT"/>
        </w:rPr>
        <w:t xml:space="preserve"> </w:t>
      </w:r>
      <w:r w:rsidRPr="002D79E7">
        <w:rPr>
          <w:rFonts w:ascii="Arial" w:hAnsi="Arial" w:cs="Arial"/>
          <w:color w:val="auto"/>
          <w:sz w:val="22"/>
          <w:szCs w:val="22"/>
          <w:lang w:val="it-IT"/>
        </w:rPr>
        <w:t>ne oferim ca, în conformitate cu prevederile</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(denumirea/numele ofertantului) </w:t>
      </w:r>
    </w:p>
    <w:p w:rsidR="00517D0A" w:rsidRPr="002D79E7" w:rsidRDefault="00F6338F" w:rsidP="00043C42">
      <w:pPr>
        <w:jc w:val="both"/>
        <w:rPr>
          <w:rFonts w:ascii="Arial" w:hAnsi="Arial" w:cs="Arial"/>
          <w:color w:val="auto"/>
          <w:sz w:val="22"/>
          <w:szCs w:val="22"/>
          <w:lang w:val="it-IT"/>
        </w:rPr>
      </w:pPr>
      <w:r w:rsidRPr="002D79E7">
        <w:rPr>
          <w:rFonts w:ascii="Arial" w:hAnsi="Arial" w:cs="Arial"/>
          <w:color w:val="auto"/>
          <w:sz w:val="22"/>
          <w:szCs w:val="22"/>
          <w:lang w:val="it-IT"/>
        </w:rPr>
        <w:t>dumneavoastră</w:t>
      </w:r>
      <w:r w:rsidR="00517D0A" w:rsidRPr="002D79E7">
        <w:rPr>
          <w:rFonts w:ascii="Arial" w:hAnsi="Arial" w:cs="Arial"/>
          <w:color w:val="auto"/>
          <w:sz w:val="22"/>
          <w:szCs w:val="22"/>
          <w:lang w:val="it-IT"/>
        </w:rPr>
        <w:t xml:space="preserve">, să </w:t>
      </w:r>
      <w:r w:rsidR="001A62CC">
        <w:rPr>
          <w:rFonts w:ascii="Arial" w:hAnsi="Arial" w:cs="Arial"/>
          <w:color w:val="auto"/>
          <w:sz w:val="22"/>
          <w:szCs w:val="22"/>
          <w:lang w:val="it-IT"/>
        </w:rPr>
        <w:t>furnizam/</w:t>
      </w:r>
      <w:bookmarkStart w:id="0" w:name="_GoBack"/>
      <w:bookmarkEnd w:id="0"/>
      <w:r w:rsidR="00580117">
        <w:rPr>
          <w:rFonts w:ascii="Arial" w:hAnsi="Arial" w:cs="Arial"/>
          <w:color w:val="auto"/>
          <w:sz w:val="22"/>
          <w:szCs w:val="22"/>
          <w:lang w:val="it-IT"/>
        </w:rPr>
        <w:t>prestam</w:t>
      </w:r>
      <w:r w:rsidR="00517D0A" w:rsidRPr="002D79E7">
        <w:rPr>
          <w:rFonts w:ascii="Arial" w:hAnsi="Arial" w:cs="Arial"/>
          <w:color w:val="auto"/>
          <w:sz w:val="22"/>
          <w:szCs w:val="22"/>
          <w:lang w:val="it-IT"/>
        </w:rPr>
        <w:t xml:space="preserve"> .......................................................</w:t>
      </w:r>
      <w:r w:rsidRPr="002D79E7">
        <w:rPr>
          <w:rFonts w:ascii="Arial" w:hAnsi="Arial" w:cs="Arial"/>
          <w:color w:val="auto"/>
          <w:sz w:val="22"/>
          <w:szCs w:val="22"/>
          <w:lang w:val="it-IT"/>
        </w:rPr>
        <w:t>...........................</w:t>
      </w:r>
      <w:r w:rsidR="008709BB">
        <w:rPr>
          <w:rFonts w:ascii="Arial" w:hAnsi="Arial" w:cs="Arial"/>
          <w:color w:val="auto"/>
          <w:sz w:val="22"/>
          <w:szCs w:val="22"/>
          <w:lang w:val="it-IT"/>
        </w:rPr>
        <w:t>..</w:t>
      </w:r>
    </w:p>
    <w:p w:rsidR="00517D0A" w:rsidRPr="002D79E7" w:rsidRDefault="00F6338F"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w:t>
      </w:r>
      <w:r w:rsidR="008709BB">
        <w:rPr>
          <w:rFonts w:ascii="Arial" w:hAnsi="Arial" w:cs="Arial"/>
          <w:i/>
          <w:color w:val="auto"/>
          <w:sz w:val="22"/>
          <w:szCs w:val="22"/>
          <w:lang w:val="it-IT"/>
        </w:rPr>
        <w:t xml:space="preserve">(denumirea </w:t>
      </w:r>
      <w:r w:rsidR="00FF6D5A">
        <w:rPr>
          <w:rFonts w:ascii="Arial" w:hAnsi="Arial" w:cs="Arial"/>
          <w:i/>
          <w:color w:val="auto"/>
          <w:sz w:val="22"/>
          <w:szCs w:val="22"/>
          <w:lang w:val="it-IT"/>
        </w:rPr>
        <w:t>produsului</w:t>
      </w:r>
      <w:r w:rsidR="00580117">
        <w:rPr>
          <w:rFonts w:ascii="Arial" w:hAnsi="Arial" w:cs="Arial"/>
          <w:i/>
          <w:color w:val="auto"/>
          <w:sz w:val="22"/>
          <w:szCs w:val="22"/>
          <w:lang w:val="it-IT"/>
        </w:rPr>
        <w:t>/serviciului</w:t>
      </w:r>
      <w:r w:rsidR="00517D0A" w:rsidRPr="002D79E7">
        <w:rPr>
          <w:rFonts w:ascii="Arial" w:hAnsi="Arial" w:cs="Arial"/>
          <w:i/>
          <w:color w:val="auto"/>
          <w:sz w:val="22"/>
          <w:szCs w:val="22"/>
          <w:lang w:val="it-IT"/>
        </w:rPr>
        <w:t>)</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pentru suma de ........................................................................, platibilă după </w:t>
      </w:r>
      <w:r w:rsidR="001A62CC">
        <w:rPr>
          <w:rFonts w:ascii="Arial" w:hAnsi="Arial" w:cs="Arial"/>
          <w:color w:val="auto"/>
          <w:sz w:val="22"/>
          <w:szCs w:val="22"/>
          <w:lang w:val="it-IT"/>
        </w:rPr>
        <w:t>furnizarea/</w:t>
      </w:r>
      <w:r w:rsidR="00580117">
        <w:rPr>
          <w:rFonts w:ascii="Arial" w:hAnsi="Arial" w:cs="Arial"/>
          <w:color w:val="auto"/>
          <w:sz w:val="22"/>
          <w:szCs w:val="22"/>
          <w:lang w:val="it-IT"/>
        </w:rPr>
        <w:t>prestarea</w:t>
      </w:r>
      <w:r w:rsidRPr="002D79E7">
        <w:rPr>
          <w:rFonts w:ascii="Arial" w:hAnsi="Arial" w:cs="Arial"/>
          <w:color w:val="auto"/>
          <w:sz w:val="22"/>
          <w:szCs w:val="22"/>
          <w:lang w:val="it-IT"/>
        </w:rPr>
        <w:t xml:space="preserve">, la care </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(suma în litere şi în cifre, precum şi moneda ofertei)</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se adaugă TVA în valoare de ...............................</w:t>
      </w:r>
      <w:r w:rsidR="00F6338F" w:rsidRPr="002D79E7">
        <w:rPr>
          <w:rFonts w:ascii="Arial" w:hAnsi="Arial" w:cs="Arial"/>
          <w:color w:val="auto"/>
          <w:sz w:val="22"/>
          <w:szCs w:val="22"/>
          <w:lang w:val="it-IT"/>
        </w:rPr>
        <w:t>............</w:t>
      </w:r>
      <w:r w:rsidRPr="002D79E7">
        <w:rPr>
          <w:rFonts w:ascii="Arial" w:hAnsi="Arial" w:cs="Arial"/>
          <w:color w:val="auto"/>
          <w:sz w:val="22"/>
          <w:szCs w:val="22"/>
          <w:lang w:val="it-IT"/>
        </w:rPr>
        <w:t>...........</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(suma în litere şi în cifre, precum şi moneda).</w:t>
      </w:r>
    </w:p>
    <w:p w:rsidR="008709BB" w:rsidRPr="00CA17C1" w:rsidRDefault="008709BB" w:rsidP="00043C42">
      <w:pPr>
        <w:widowControl/>
        <w:autoSpaceDE w:val="0"/>
        <w:autoSpaceDN w:val="0"/>
        <w:adjustRightInd w:val="0"/>
        <w:jc w:val="both"/>
        <w:rPr>
          <w:rFonts w:ascii="Arial" w:hAnsi="Arial" w:cs="Arial"/>
          <w:color w:val="auto"/>
          <w:sz w:val="20"/>
          <w:szCs w:val="20"/>
          <w:lang w:val="it-IT"/>
        </w:rPr>
      </w:pPr>
    </w:p>
    <w:p w:rsidR="008878EB" w:rsidRPr="00105ABA" w:rsidRDefault="008709BB" w:rsidP="00043C42">
      <w:pPr>
        <w:widowControl/>
        <w:autoSpaceDE w:val="0"/>
        <w:autoSpaceDN w:val="0"/>
        <w:adjustRightInd w:val="0"/>
        <w:jc w:val="both"/>
        <w:rPr>
          <w:rFonts w:ascii="Arial" w:hAnsi="Arial" w:cs="Arial"/>
          <w:color w:val="auto"/>
          <w:sz w:val="22"/>
          <w:szCs w:val="22"/>
          <w:lang w:val="it-IT"/>
        </w:rPr>
      </w:pPr>
      <w:r w:rsidRPr="00105ABA">
        <w:rPr>
          <w:rFonts w:ascii="Arial" w:hAnsi="Arial" w:cs="Arial"/>
          <w:color w:val="auto"/>
          <w:sz w:val="22"/>
          <w:szCs w:val="22"/>
          <w:lang w:val="it-IT"/>
        </w:rPr>
        <w:t xml:space="preserve">2. Ne angajăm ca, în cazul în care oferta noastră este stabilită câştigătoare, să </w:t>
      </w:r>
      <w:r w:rsidR="001A62CC">
        <w:rPr>
          <w:rFonts w:ascii="Arial" w:hAnsi="Arial" w:cs="Arial"/>
          <w:color w:val="auto"/>
          <w:sz w:val="22"/>
          <w:szCs w:val="22"/>
          <w:lang w:val="it-IT"/>
        </w:rPr>
        <w:t>furnizam/</w:t>
      </w:r>
      <w:r w:rsidR="00580117">
        <w:rPr>
          <w:rFonts w:ascii="Arial" w:hAnsi="Arial" w:cs="Arial"/>
          <w:color w:val="auto"/>
          <w:sz w:val="22"/>
          <w:szCs w:val="22"/>
          <w:lang w:val="it-IT"/>
        </w:rPr>
        <w:t>prestăm î</w:t>
      </w:r>
      <w:r w:rsidR="005170F5" w:rsidRPr="00105ABA">
        <w:rPr>
          <w:rFonts w:ascii="Arial" w:hAnsi="Arial" w:cs="Arial"/>
          <w:color w:val="auto"/>
          <w:sz w:val="22"/>
          <w:szCs w:val="22"/>
          <w:lang w:val="it-IT"/>
        </w:rPr>
        <w:t>n termen de</w:t>
      </w:r>
      <w:r w:rsidR="00105ABA" w:rsidRPr="00105ABA">
        <w:rPr>
          <w:rFonts w:ascii="Arial" w:hAnsi="Arial" w:cs="Arial"/>
          <w:color w:val="auto"/>
          <w:sz w:val="22"/>
          <w:szCs w:val="22"/>
          <w:lang w:val="it-IT"/>
        </w:rPr>
        <w:t xml:space="preserve"> </w:t>
      </w:r>
      <w:r w:rsidR="00105ABA" w:rsidRPr="00105ABA">
        <w:rPr>
          <w:rStyle w:val="labeldatatext1"/>
          <w:rFonts w:ascii="Arial" w:hAnsi="Arial" w:cs="Arial"/>
          <w:sz w:val="22"/>
          <w:szCs w:val="22"/>
        </w:rPr>
        <w:t xml:space="preserve">maxim </w:t>
      </w:r>
      <w:r w:rsidR="00E86855">
        <w:rPr>
          <w:rStyle w:val="labeldatatext1"/>
          <w:rFonts w:ascii="Arial" w:hAnsi="Arial" w:cs="Arial"/>
          <w:sz w:val="22"/>
          <w:szCs w:val="22"/>
        </w:rPr>
        <w:t>…………….</w:t>
      </w:r>
      <w:proofErr w:type="spellStart"/>
      <w:r w:rsidR="00105ABA" w:rsidRPr="00105ABA">
        <w:rPr>
          <w:rStyle w:val="labeldatatext1"/>
          <w:rFonts w:ascii="Arial" w:hAnsi="Arial" w:cs="Arial"/>
          <w:sz w:val="22"/>
          <w:szCs w:val="22"/>
        </w:rPr>
        <w:t>zile</w:t>
      </w:r>
      <w:proofErr w:type="spellEnd"/>
      <w:r w:rsidR="00105ABA" w:rsidRPr="00105ABA">
        <w:rPr>
          <w:rStyle w:val="labeldatatext1"/>
          <w:rFonts w:ascii="Arial" w:hAnsi="Arial" w:cs="Arial"/>
          <w:sz w:val="22"/>
          <w:szCs w:val="22"/>
        </w:rPr>
        <w:t xml:space="preserve"> </w:t>
      </w:r>
      <w:proofErr w:type="spellStart"/>
      <w:r w:rsidR="00580117">
        <w:rPr>
          <w:rStyle w:val="labeldatatext1"/>
          <w:rFonts w:ascii="Arial" w:hAnsi="Arial" w:cs="Arial"/>
          <w:sz w:val="22"/>
          <w:szCs w:val="22"/>
        </w:rPr>
        <w:t>calendaristice</w:t>
      </w:r>
      <w:proofErr w:type="spellEnd"/>
      <w:r w:rsidR="00105ABA" w:rsidRPr="00105ABA">
        <w:rPr>
          <w:rStyle w:val="labeldatatext1"/>
          <w:rFonts w:ascii="Arial" w:hAnsi="Arial" w:cs="Arial"/>
          <w:sz w:val="22"/>
          <w:szCs w:val="22"/>
        </w:rPr>
        <w:t xml:space="preserve"> de la data </w:t>
      </w:r>
      <w:proofErr w:type="spellStart"/>
      <w:r w:rsidR="00580117">
        <w:rPr>
          <w:rStyle w:val="labeldatatext1"/>
          <w:rFonts w:ascii="Arial" w:hAnsi="Arial" w:cs="Arial"/>
          <w:sz w:val="22"/>
          <w:szCs w:val="22"/>
        </w:rPr>
        <w:t>transmiterii</w:t>
      </w:r>
      <w:proofErr w:type="spellEnd"/>
      <w:r w:rsidR="00580117">
        <w:rPr>
          <w:rStyle w:val="labeldatatext1"/>
          <w:rFonts w:ascii="Arial" w:hAnsi="Arial" w:cs="Arial"/>
          <w:sz w:val="22"/>
          <w:szCs w:val="22"/>
        </w:rPr>
        <w:t xml:space="preserve"> </w:t>
      </w:r>
      <w:proofErr w:type="spellStart"/>
      <w:r w:rsidR="00580117">
        <w:rPr>
          <w:rStyle w:val="labeldatatext1"/>
          <w:rFonts w:ascii="Arial" w:hAnsi="Arial" w:cs="Arial"/>
          <w:sz w:val="22"/>
          <w:szCs w:val="22"/>
        </w:rPr>
        <w:t>ordinului</w:t>
      </w:r>
      <w:proofErr w:type="spellEnd"/>
      <w:r w:rsidR="00580117">
        <w:rPr>
          <w:rStyle w:val="labeldatatext1"/>
          <w:rFonts w:ascii="Arial" w:hAnsi="Arial" w:cs="Arial"/>
          <w:sz w:val="22"/>
          <w:szCs w:val="22"/>
        </w:rPr>
        <w:t xml:space="preserve"> de </w:t>
      </w:r>
      <w:proofErr w:type="spellStart"/>
      <w:r w:rsidR="00580117">
        <w:rPr>
          <w:rStyle w:val="labeldatatext1"/>
          <w:rFonts w:ascii="Arial" w:hAnsi="Arial" w:cs="Arial"/>
          <w:sz w:val="22"/>
          <w:szCs w:val="22"/>
        </w:rPr>
        <w:t>prestare</w:t>
      </w:r>
      <w:proofErr w:type="spellEnd"/>
      <w:r w:rsidR="00580117">
        <w:rPr>
          <w:rStyle w:val="labeldatatext1"/>
          <w:rFonts w:ascii="Arial" w:hAnsi="Arial" w:cs="Arial"/>
          <w:sz w:val="22"/>
          <w:szCs w:val="22"/>
        </w:rPr>
        <w:t xml:space="preserve"> a </w:t>
      </w:r>
      <w:proofErr w:type="spellStart"/>
      <w:r w:rsidR="00580117">
        <w:rPr>
          <w:rStyle w:val="labeldatatext1"/>
          <w:rFonts w:ascii="Arial" w:hAnsi="Arial" w:cs="Arial"/>
          <w:sz w:val="22"/>
          <w:szCs w:val="22"/>
        </w:rPr>
        <w:t>serviciului</w:t>
      </w:r>
      <w:proofErr w:type="spellEnd"/>
      <w:r w:rsidR="00580117">
        <w:rPr>
          <w:rStyle w:val="labeldatatext1"/>
          <w:rFonts w:ascii="Arial" w:hAnsi="Arial" w:cs="Arial"/>
          <w:sz w:val="22"/>
          <w:szCs w:val="22"/>
        </w:rPr>
        <w:t>.</w:t>
      </w:r>
    </w:p>
    <w:p w:rsidR="00517D0A" w:rsidRPr="002D79E7" w:rsidRDefault="00517D0A" w:rsidP="00043C42">
      <w:pPr>
        <w:ind w:firstLine="720"/>
        <w:jc w:val="both"/>
        <w:rPr>
          <w:rFonts w:ascii="Arial" w:hAnsi="Arial" w:cs="Arial"/>
          <w:color w:val="auto"/>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3. Ne angajăm să menţinem aceasta ofertă valabilă pentru o durată </w:t>
      </w:r>
      <w:r w:rsidRPr="006738B5">
        <w:rPr>
          <w:rFonts w:ascii="Arial" w:hAnsi="Arial" w:cs="Arial"/>
          <w:color w:val="auto"/>
          <w:sz w:val="22"/>
          <w:szCs w:val="22"/>
          <w:lang w:val="it-IT"/>
        </w:rPr>
        <w:t>de</w:t>
      </w:r>
      <w:r w:rsidR="00F6338F" w:rsidRPr="006738B5">
        <w:rPr>
          <w:rFonts w:ascii="Arial" w:hAnsi="Arial" w:cs="Arial"/>
          <w:color w:val="auto"/>
          <w:sz w:val="22"/>
          <w:szCs w:val="22"/>
          <w:lang w:val="it-IT"/>
        </w:rPr>
        <w:t xml:space="preserve"> </w:t>
      </w:r>
      <w:r w:rsidR="00A40FAD">
        <w:rPr>
          <w:rFonts w:ascii="Arial" w:hAnsi="Arial" w:cs="Arial"/>
          <w:color w:val="auto"/>
          <w:sz w:val="22"/>
          <w:szCs w:val="22"/>
          <w:lang w:val="it-IT"/>
        </w:rPr>
        <w:t>6</w:t>
      </w:r>
      <w:r w:rsidR="00043C42" w:rsidRPr="006738B5">
        <w:rPr>
          <w:rFonts w:ascii="Arial" w:hAnsi="Arial" w:cs="Arial"/>
          <w:color w:val="auto"/>
          <w:sz w:val="22"/>
          <w:szCs w:val="22"/>
          <w:lang w:val="it-IT"/>
        </w:rPr>
        <w:t>0</w:t>
      </w:r>
      <w:r w:rsidR="00F6338F" w:rsidRPr="006738B5">
        <w:rPr>
          <w:rFonts w:ascii="Arial" w:hAnsi="Arial" w:cs="Arial"/>
          <w:color w:val="auto"/>
          <w:sz w:val="22"/>
          <w:szCs w:val="22"/>
          <w:lang w:val="it-IT"/>
        </w:rPr>
        <w:t xml:space="preserve"> de zile</w:t>
      </w:r>
      <w:r w:rsidRPr="006738B5">
        <w:rPr>
          <w:rFonts w:ascii="Arial" w:hAnsi="Arial" w:cs="Arial"/>
          <w:color w:val="auto"/>
          <w:sz w:val="22"/>
          <w:szCs w:val="22"/>
          <w:lang w:val="it-IT"/>
        </w:rPr>
        <w:t xml:space="preserve">, </w:t>
      </w:r>
      <w:r w:rsidR="00F6338F" w:rsidRPr="006738B5">
        <w:rPr>
          <w:rFonts w:ascii="Arial" w:hAnsi="Arial" w:cs="Arial"/>
          <w:color w:val="auto"/>
          <w:sz w:val="22"/>
          <w:szCs w:val="22"/>
          <w:lang w:val="it-IT"/>
        </w:rPr>
        <w:t>respectiv</w:t>
      </w:r>
      <w:r w:rsidR="00F6338F" w:rsidRPr="002D79E7">
        <w:rPr>
          <w:rFonts w:ascii="Arial" w:hAnsi="Arial" w:cs="Arial"/>
          <w:color w:val="auto"/>
          <w:sz w:val="22"/>
          <w:szCs w:val="22"/>
          <w:lang w:val="it-IT"/>
        </w:rPr>
        <w:t xml:space="preserve"> </w:t>
      </w:r>
      <w:r w:rsidRPr="002D79E7">
        <w:rPr>
          <w:rFonts w:ascii="Arial" w:hAnsi="Arial" w:cs="Arial"/>
          <w:color w:val="auto"/>
          <w:sz w:val="22"/>
          <w:szCs w:val="22"/>
          <w:lang w:val="it-IT"/>
        </w:rPr>
        <w:t>până la data de .................................</w:t>
      </w:r>
      <w:r w:rsidR="00F6338F" w:rsidRPr="002D79E7">
        <w:rPr>
          <w:rFonts w:ascii="Arial" w:hAnsi="Arial" w:cs="Arial"/>
          <w:color w:val="auto"/>
          <w:sz w:val="22"/>
          <w:szCs w:val="22"/>
          <w:lang w:val="it-IT"/>
        </w:rPr>
        <w:t>............</w:t>
      </w:r>
      <w:r w:rsidRPr="002D79E7">
        <w:rPr>
          <w:rFonts w:ascii="Arial" w:hAnsi="Arial" w:cs="Arial"/>
          <w:color w:val="auto"/>
          <w:sz w:val="22"/>
          <w:szCs w:val="22"/>
          <w:lang w:val="it-IT"/>
        </w:rPr>
        <w:t xml:space="preserve">..... şi ea va rămâne obligatorie pentru noi şi poate fi acceptată oricând </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color w:val="auto"/>
          <w:sz w:val="22"/>
          <w:szCs w:val="22"/>
          <w:lang w:val="it-IT"/>
        </w:rPr>
        <w:t xml:space="preserve"> </w:t>
      </w:r>
      <w:r w:rsidRPr="002D79E7">
        <w:rPr>
          <w:rFonts w:ascii="Arial" w:hAnsi="Arial" w:cs="Arial"/>
          <w:i/>
          <w:color w:val="auto"/>
          <w:sz w:val="22"/>
          <w:szCs w:val="22"/>
          <w:lang w:val="it-IT"/>
        </w:rPr>
        <w:t xml:space="preserve">         </w:t>
      </w:r>
      <w:r w:rsidR="00F6338F" w:rsidRPr="002D79E7">
        <w:rPr>
          <w:rFonts w:ascii="Arial" w:hAnsi="Arial" w:cs="Arial"/>
          <w:i/>
          <w:color w:val="auto"/>
          <w:sz w:val="22"/>
          <w:szCs w:val="22"/>
          <w:lang w:val="it-IT"/>
        </w:rPr>
        <w:t xml:space="preserve">     </w:t>
      </w:r>
      <w:r w:rsidRPr="002D79E7">
        <w:rPr>
          <w:rFonts w:ascii="Arial" w:hAnsi="Arial" w:cs="Arial"/>
          <w:i/>
          <w:color w:val="auto"/>
          <w:sz w:val="22"/>
          <w:szCs w:val="22"/>
          <w:lang w:val="it-IT"/>
        </w:rPr>
        <w:t xml:space="preserve">  (ziua/luna/anul)</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înainte de expirarea perioadei de valabilitate.</w:t>
      </w:r>
    </w:p>
    <w:p w:rsidR="00517D0A" w:rsidRPr="002D79E7" w:rsidRDefault="00517D0A" w:rsidP="00043C42">
      <w:pPr>
        <w:ind w:firstLine="720"/>
        <w:jc w:val="both"/>
        <w:rPr>
          <w:rFonts w:ascii="Arial" w:hAnsi="Arial" w:cs="Arial"/>
          <w:color w:val="auto"/>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4.  Precizăm că: (se bifează opţiunea corespunzătoare):</w:t>
      </w:r>
    </w:p>
    <w:p w:rsidR="00517D0A" w:rsidRPr="002D79E7" w:rsidRDefault="00517D0A" w:rsidP="00043C42">
      <w:pPr>
        <w:jc w:val="both"/>
        <w:rPr>
          <w:rFonts w:ascii="Arial" w:hAnsi="Arial" w:cs="Arial"/>
          <w:color w:val="auto"/>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 |_| depunem ofertă alternativă, ale carei detalii sunt prezentate într-un formular de ofertă separat, marcat în mod clar „alternativă”/”altă ofertă”.</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 |_| nu depunem ofertă alternativă.</w:t>
      </w:r>
    </w:p>
    <w:p w:rsidR="00517D0A" w:rsidRPr="002D79E7" w:rsidRDefault="00517D0A" w:rsidP="00043C42">
      <w:pPr>
        <w:jc w:val="both"/>
        <w:rPr>
          <w:rFonts w:ascii="Arial" w:hAnsi="Arial" w:cs="Arial"/>
          <w:i/>
          <w:color w:val="auto"/>
          <w:sz w:val="22"/>
          <w:szCs w:val="22"/>
          <w:lang w:val="it-IT"/>
        </w:rPr>
      </w:pPr>
    </w:p>
    <w:p w:rsidR="00517D0A" w:rsidRPr="002D79E7" w:rsidRDefault="00043C42" w:rsidP="00043C42">
      <w:pPr>
        <w:jc w:val="both"/>
        <w:rPr>
          <w:rFonts w:ascii="Arial" w:hAnsi="Arial" w:cs="Arial"/>
          <w:color w:val="auto"/>
          <w:sz w:val="22"/>
          <w:szCs w:val="22"/>
          <w:lang w:val="it-IT"/>
        </w:rPr>
      </w:pPr>
      <w:r>
        <w:rPr>
          <w:rFonts w:ascii="Arial" w:hAnsi="Arial" w:cs="Arial"/>
          <w:color w:val="auto"/>
          <w:sz w:val="22"/>
          <w:szCs w:val="22"/>
          <w:lang w:val="it-IT"/>
        </w:rPr>
        <w:t>5</w:t>
      </w:r>
      <w:r w:rsidR="00517D0A" w:rsidRPr="002D79E7">
        <w:rPr>
          <w:rFonts w:ascii="Arial" w:hAnsi="Arial" w:cs="Arial"/>
          <w:color w:val="auto"/>
          <w:sz w:val="22"/>
          <w:szCs w:val="22"/>
          <w:lang w:val="it-IT"/>
        </w:rPr>
        <w:t xml:space="preserve">. Până la încheierea şi semnarea contractului de achiziţie </w:t>
      </w:r>
      <w:r w:rsidR="00F6338F" w:rsidRPr="002D79E7">
        <w:rPr>
          <w:rFonts w:ascii="Arial" w:hAnsi="Arial" w:cs="Arial"/>
          <w:color w:val="auto"/>
          <w:sz w:val="22"/>
          <w:szCs w:val="22"/>
          <w:lang w:val="it-IT"/>
        </w:rPr>
        <w:t>public</w:t>
      </w:r>
      <w:r w:rsidR="00AC61E9">
        <w:rPr>
          <w:rFonts w:ascii="Arial" w:hAnsi="Arial" w:cs="Arial"/>
          <w:color w:val="auto"/>
          <w:sz w:val="22"/>
          <w:szCs w:val="22"/>
          <w:lang w:val="it-IT"/>
        </w:rPr>
        <w:t>a</w:t>
      </w:r>
      <w:r w:rsidR="00F6338F" w:rsidRPr="002D79E7">
        <w:rPr>
          <w:rFonts w:ascii="Arial" w:hAnsi="Arial" w:cs="Arial"/>
          <w:color w:val="auto"/>
          <w:sz w:val="22"/>
          <w:szCs w:val="22"/>
          <w:lang w:val="it-IT"/>
        </w:rPr>
        <w:t>,</w:t>
      </w:r>
      <w:r w:rsidR="00517D0A" w:rsidRPr="002D79E7">
        <w:rPr>
          <w:rFonts w:ascii="Arial" w:hAnsi="Arial" w:cs="Arial"/>
          <w:color w:val="auto"/>
          <w:sz w:val="22"/>
          <w:szCs w:val="22"/>
          <w:lang w:val="it-IT"/>
        </w:rPr>
        <w:t xml:space="preserve"> aceasta ofertă, v</w:t>
      </w:r>
      <w:r w:rsidR="00F6338F" w:rsidRPr="002D79E7">
        <w:rPr>
          <w:rFonts w:ascii="Arial" w:hAnsi="Arial" w:cs="Arial"/>
          <w:color w:val="auto"/>
          <w:sz w:val="22"/>
          <w:szCs w:val="22"/>
          <w:lang w:val="it-IT"/>
        </w:rPr>
        <w:t>a</w:t>
      </w:r>
      <w:r w:rsidR="00517D0A" w:rsidRPr="002D79E7">
        <w:rPr>
          <w:rFonts w:ascii="Arial" w:hAnsi="Arial" w:cs="Arial"/>
          <w:color w:val="auto"/>
          <w:sz w:val="22"/>
          <w:szCs w:val="22"/>
          <w:lang w:val="it-IT"/>
        </w:rPr>
        <w:t xml:space="preserve"> constitui un contract angajant între noi.</w:t>
      </w:r>
    </w:p>
    <w:p w:rsidR="00517D0A" w:rsidRPr="002D79E7" w:rsidRDefault="00517D0A" w:rsidP="00043C42">
      <w:pPr>
        <w:jc w:val="both"/>
        <w:rPr>
          <w:rFonts w:ascii="Arial" w:hAnsi="Arial" w:cs="Arial"/>
          <w:i/>
          <w:sz w:val="22"/>
          <w:szCs w:val="22"/>
          <w:lang w:val="it-IT"/>
        </w:rPr>
      </w:pPr>
    </w:p>
    <w:p w:rsidR="00F6338F" w:rsidRPr="002D79E7" w:rsidRDefault="00043C42" w:rsidP="00043C42">
      <w:pPr>
        <w:jc w:val="both"/>
        <w:rPr>
          <w:rFonts w:ascii="Arial" w:hAnsi="Arial" w:cs="Arial"/>
          <w:color w:val="FF0000"/>
          <w:sz w:val="22"/>
          <w:szCs w:val="22"/>
          <w:lang w:val="it-IT"/>
        </w:rPr>
      </w:pPr>
      <w:r>
        <w:rPr>
          <w:rFonts w:ascii="Arial" w:hAnsi="Arial" w:cs="Arial"/>
          <w:sz w:val="22"/>
          <w:szCs w:val="22"/>
          <w:lang w:val="it-IT"/>
        </w:rPr>
        <w:t>6</w:t>
      </w:r>
      <w:r w:rsidR="00517D0A" w:rsidRPr="002D79E7">
        <w:rPr>
          <w:rFonts w:ascii="Arial" w:hAnsi="Arial" w:cs="Arial"/>
          <w:sz w:val="22"/>
          <w:szCs w:val="22"/>
          <w:lang w:val="it-IT"/>
        </w:rPr>
        <w:t xml:space="preserve">. Înţelegem că nu sunteţi obligaţi să </w:t>
      </w:r>
      <w:r w:rsidR="00517D0A" w:rsidRPr="002D79E7">
        <w:rPr>
          <w:rFonts w:ascii="Arial" w:hAnsi="Arial" w:cs="Arial"/>
          <w:color w:val="auto"/>
          <w:sz w:val="22"/>
          <w:szCs w:val="22"/>
          <w:lang w:val="it-IT"/>
        </w:rPr>
        <w:t>acceptaţi oferta cu cel mai scăzut preţ sau orice ofertă primită</w:t>
      </w:r>
      <w:r w:rsidR="00F6338F" w:rsidRPr="002D79E7">
        <w:rPr>
          <w:rFonts w:ascii="Arial" w:hAnsi="Arial" w:cs="Arial"/>
          <w:color w:val="auto"/>
          <w:sz w:val="22"/>
          <w:szCs w:val="22"/>
          <w:lang w:val="it-IT"/>
        </w:rPr>
        <w:t xml:space="preserve"> care nu corespunde cerinţelor dumneavoastră.</w:t>
      </w:r>
    </w:p>
    <w:p w:rsidR="00517D0A" w:rsidRPr="002D79E7" w:rsidRDefault="00517D0A" w:rsidP="00517D0A">
      <w:pPr>
        <w:jc w:val="both"/>
        <w:rPr>
          <w:rFonts w:ascii="Arial" w:hAnsi="Arial" w:cs="Arial"/>
          <w:sz w:val="22"/>
          <w:szCs w:val="22"/>
          <w:lang w:val="it-IT"/>
        </w:rPr>
      </w:pPr>
    </w:p>
    <w:p w:rsidR="00517D0A" w:rsidRPr="002D79E7" w:rsidRDefault="00517D0A" w:rsidP="00517D0A">
      <w:pPr>
        <w:jc w:val="both"/>
        <w:rPr>
          <w:rFonts w:ascii="Arial" w:hAnsi="Arial" w:cs="Arial"/>
          <w:sz w:val="22"/>
          <w:szCs w:val="22"/>
          <w:lang w:val="it-IT"/>
        </w:rPr>
      </w:pPr>
    </w:p>
    <w:p w:rsidR="00517D0A" w:rsidRPr="002D79E7" w:rsidRDefault="00517D0A" w:rsidP="00517D0A">
      <w:pPr>
        <w:ind w:firstLine="720"/>
        <w:jc w:val="both"/>
        <w:rPr>
          <w:rFonts w:ascii="Arial" w:hAnsi="Arial" w:cs="Arial"/>
          <w:sz w:val="22"/>
          <w:szCs w:val="22"/>
          <w:lang w:val="it-IT"/>
        </w:rPr>
      </w:pPr>
      <w:r w:rsidRPr="002D79E7">
        <w:rPr>
          <w:rFonts w:ascii="Arial" w:hAnsi="Arial" w:cs="Arial"/>
          <w:sz w:val="22"/>
          <w:szCs w:val="22"/>
          <w:lang w:val="it-IT"/>
        </w:rPr>
        <w:t xml:space="preserve">Data </w:t>
      </w:r>
      <w:r w:rsidR="00F6338F" w:rsidRPr="002D79E7">
        <w:rPr>
          <w:rFonts w:ascii="Arial" w:hAnsi="Arial" w:cs="Arial"/>
          <w:sz w:val="22"/>
          <w:szCs w:val="22"/>
          <w:lang w:val="it-IT"/>
        </w:rPr>
        <w:t>……/……./…….</w:t>
      </w:r>
    </w:p>
    <w:p w:rsidR="00517D0A" w:rsidRPr="002D79E7" w:rsidRDefault="00517D0A" w:rsidP="00517D0A">
      <w:pPr>
        <w:jc w:val="both"/>
        <w:rPr>
          <w:rFonts w:ascii="Arial" w:hAnsi="Arial" w:cs="Arial"/>
          <w:sz w:val="22"/>
          <w:szCs w:val="22"/>
          <w:lang w:val="it-IT"/>
        </w:rPr>
      </w:pPr>
    </w:p>
    <w:p w:rsidR="00F6338F" w:rsidRPr="002D79E7" w:rsidRDefault="00F6338F" w:rsidP="00517D0A">
      <w:pPr>
        <w:jc w:val="both"/>
        <w:rPr>
          <w:rFonts w:ascii="Arial" w:hAnsi="Arial" w:cs="Arial"/>
          <w:sz w:val="22"/>
          <w:szCs w:val="22"/>
          <w:lang w:val="it-IT"/>
        </w:rPr>
      </w:pPr>
    </w:p>
    <w:p w:rsidR="00F6338F" w:rsidRPr="002D79E7" w:rsidRDefault="00F6338F" w:rsidP="00517D0A">
      <w:pPr>
        <w:jc w:val="both"/>
        <w:rPr>
          <w:rFonts w:ascii="Arial" w:hAnsi="Arial" w:cs="Arial"/>
          <w:sz w:val="22"/>
          <w:szCs w:val="22"/>
          <w:lang w:val="it-IT"/>
        </w:rPr>
      </w:pPr>
    </w:p>
    <w:p w:rsidR="00517D0A" w:rsidRPr="002D79E7" w:rsidRDefault="00517D0A" w:rsidP="00517D0A">
      <w:pPr>
        <w:jc w:val="center"/>
        <w:rPr>
          <w:rFonts w:ascii="Arial" w:hAnsi="Arial" w:cs="Arial"/>
          <w:sz w:val="22"/>
          <w:szCs w:val="22"/>
          <w:lang w:val="it-IT"/>
        </w:rPr>
      </w:pPr>
      <w:r w:rsidRPr="002D79E7">
        <w:rPr>
          <w:rFonts w:ascii="Arial" w:hAnsi="Arial" w:cs="Arial"/>
          <w:sz w:val="22"/>
          <w:szCs w:val="22"/>
          <w:lang w:val="it-IT"/>
        </w:rPr>
        <w:t xml:space="preserve">..............................................................................., </w:t>
      </w:r>
    </w:p>
    <w:p w:rsidR="00517D0A" w:rsidRPr="002D79E7" w:rsidRDefault="00517D0A" w:rsidP="00517D0A">
      <w:pPr>
        <w:jc w:val="center"/>
        <w:rPr>
          <w:rFonts w:ascii="Arial" w:hAnsi="Arial" w:cs="Arial"/>
          <w:i/>
          <w:sz w:val="22"/>
          <w:szCs w:val="22"/>
          <w:lang w:val="it-IT"/>
        </w:rPr>
      </w:pPr>
      <w:r w:rsidRPr="002D79E7">
        <w:rPr>
          <w:rFonts w:ascii="Arial" w:hAnsi="Arial" w:cs="Arial"/>
          <w:i/>
          <w:sz w:val="22"/>
          <w:szCs w:val="22"/>
          <w:lang w:val="it-IT"/>
        </w:rPr>
        <w:t xml:space="preserve">(nume, prenume şi semnătură), </w:t>
      </w:r>
    </w:p>
    <w:p w:rsidR="00517D0A" w:rsidRPr="002D79E7" w:rsidRDefault="00517D0A" w:rsidP="00517D0A">
      <w:pPr>
        <w:jc w:val="center"/>
        <w:rPr>
          <w:rFonts w:ascii="Arial" w:hAnsi="Arial" w:cs="Arial"/>
          <w:i/>
          <w:sz w:val="22"/>
          <w:szCs w:val="22"/>
          <w:lang w:val="it-IT"/>
        </w:rPr>
      </w:pPr>
    </w:p>
    <w:p w:rsidR="00517D0A" w:rsidRPr="002D79E7" w:rsidRDefault="00517D0A" w:rsidP="00517D0A">
      <w:pPr>
        <w:jc w:val="center"/>
        <w:rPr>
          <w:rFonts w:ascii="Arial" w:hAnsi="Arial" w:cs="Arial"/>
          <w:i/>
          <w:sz w:val="22"/>
          <w:szCs w:val="22"/>
          <w:lang w:val="it-IT"/>
        </w:rPr>
      </w:pPr>
      <w:r w:rsidRPr="002D79E7">
        <w:rPr>
          <w:rFonts w:ascii="Arial" w:hAnsi="Arial" w:cs="Arial"/>
          <w:i/>
          <w:sz w:val="22"/>
          <w:szCs w:val="22"/>
          <w:lang w:val="it-IT"/>
        </w:rPr>
        <w:t>L.S.</w:t>
      </w:r>
    </w:p>
    <w:p w:rsidR="00517D0A" w:rsidRPr="002D79E7" w:rsidRDefault="00517D0A" w:rsidP="00517D0A">
      <w:pPr>
        <w:jc w:val="center"/>
        <w:rPr>
          <w:rFonts w:ascii="Arial" w:hAnsi="Arial" w:cs="Arial"/>
          <w:i/>
          <w:sz w:val="22"/>
          <w:szCs w:val="22"/>
          <w:lang w:val="it-IT"/>
        </w:rPr>
      </w:pPr>
    </w:p>
    <w:p w:rsidR="00517D0A" w:rsidRDefault="00517D0A" w:rsidP="00517D0A">
      <w:pPr>
        <w:rPr>
          <w:rFonts w:ascii="Arial" w:hAnsi="Arial" w:cs="Arial"/>
          <w:sz w:val="22"/>
          <w:szCs w:val="22"/>
          <w:lang w:val="it-IT"/>
        </w:rPr>
      </w:pPr>
      <w:r w:rsidRPr="002D79E7">
        <w:rPr>
          <w:rFonts w:ascii="Arial" w:hAnsi="Arial" w:cs="Arial"/>
          <w:sz w:val="22"/>
          <w:szCs w:val="22"/>
          <w:lang w:val="it-IT"/>
        </w:rPr>
        <w:t>în calitate de ............................................ legal autorizat să semnez oferta pentru şi în numele ...................................................... (denumirea/numele operatorului economic)</w:t>
      </w:r>
    </w:p>
    <w:p w:rsidR="00DD2675" w:rsidRDefault="00DD2675"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F92A0B" w:rsidRDefault="00F92A0B" w:rsidP="00517D0A">
      <w:pPr>
        <w:rPr>
          <w:rFonts w:ascii="Arial" w:hAnsi="Arial" w:cs="Arial"/>
          <w:sz w:val="22"/>
          <w:szCs w:val="22"/>
          <w:lang w:val="it-IT"/>
        </w:rPr>
      </w:pPr>
    </w:p>
    <w:p w:rsidR="00043C42" w:rsidRDefault="00043C42" w:rsidP="00517D0A">
      <w:pPr>
        <w:rPr>
          <w:rFonts w:ascii="Arial" w:hAnsi="Arial" w:cs="Arial"/>
          <w:sz w:val="22"/>
          <w:szCs w:val="22"/>
          <w:lang w:val="it-IT"/>
        </w:rPr>
      </w:pPr>
    </w:p>
    <w:p w:rsidR="00043C42" w:rsidRDefault="00043C42" w:rsidP="00517D0A">
      <w:pPr>
        <w:rPr>
          <w:rFonts w:ascii="Arial" w:hAnsi="Arial" w:cs="Arial"/>
          <w:sz w:val="22"/>
          <w:szCs w:val="22"/>
          <w:lang w:val="it-IT"/>
        </w:rPr>
      </w:pP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7C7B20" w:rsidRPr="00CA17C1" w:rsidRDefault="007C7B20" w:rsidP="009D1BF4">
      <w:pPr>
        <w:rPr>
          <w:rFonts w:ascii="Arial" w:hAnsi="Arial" w:cs="Arial"/>
          <w:i/>
          <w:iCs/>
          <w:sz w:val="20"/>
          <w:szCs w:val="20"/>
          <w:lang w:val="it-IT"/>
        </w:rPr>
      </w:pPr>
      <w:r w:rsidRPr="00CA17C1">
        <w:rPr>
          <w:rFonts w:ascii="Arial" w:hAnsi="Arial" w:cs="Arial"/>
          <w:sz w:val="20"/>
          <w:szCs w:val="20"/>
          <w:lang w:val="it-IT"/>
        </w:rPr>
        <w:lastRenderedPageBreak/>
        <w:tab/>
      </w:r>
      <w:r w:rsidRPr="00CA17C1">
        <w:rPr>
          <w:rFonts w:ascii="Arial" w:hAnsi="Arial" w:cs="Arial"/>
          <w:sz w:val="20"/>
          <w:szCs w:val="20"/>
          <w:lang w:val="it-IT"/>
        </w:rPr>
        <w:tab/>
      </w:r>
      <w:r w:rsidRPr="00CA17C1">
        <w:rPr>
          <w:rFonts w:ascii="Arial" w:hAnsi="Arial" w:cs="Arial"/>
          <w:sz w:val="20"/>
          <w:szCs w:val="20"/>
          <w:lang w:val="it-IT"/>
        </w:rPr>
        <w:tab/>
      </w: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9D1BF4">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7A1593" w:rsidRDefault="009D1BF4" w:rsidP="009D1BF4">
      <w:pPr>
        <w:jc w:val="both"/>
        <w:rPr>
          <w:rStyle w:val="noticetext5"/>
          <w:rFonts w:cs="Arial"/>
          <w:b/>
          <w:szCs w:val="20"/>
          <w:lang w:val="it-IT"/>
        </w:rPr>
      </w:pPr>
      <w:r w:rsidRPr="007A1593">
        <w:rPr>
          <w:rStyle w:val="noticetext5"/>
          <w:rFonts w:cs="Arial"/>
          <w:b/>
          <w:szCs w:val="20"/>
          <w:lang w:val="it-IT"/>
        </w:rPr>
        <w:t>Persoanele cu functie de decizie din cadrul autoritatii contractante, in ceea ce priveste organizarea, derularea si finalizarea procedurii de atribuire, sunt:</w:t>
      </w:r>
    </w:p>
    <w:p w:rsidR="00CB7C41" w:rsidRPr="000C6843" w:rsidRDefault="00CB7C41" w:rsidP="00CB7C41">
      <w:pPr>
        <w:jc w:val="both"/>
        <w:rPr>
          <w:rStyle w:val="noticetext5"/>
          <w:szCs w:val="20"/>
          <w:lang w:val="it-IT"/>
        </w:rPr>
      </w:pPr>
      <w:r w:rsidRPr="000C6843">
        <w:rPr>
          <w:rStyle w:val="noticetext5"/>
          <w:szCs w:val="20"/>
          <w:lang w:val="it-IT"/>
        </w:rPr>
        <w:t xml:space="preserve">Ţuţuianu Marius Horia, </w:t>
      </w:r>
      <w:r>
        <w:rPr>
          <w:rStyle w:val="noticetext5"/>
          <w:szCs w:val="20"/>
          <w:lang w:val="it-IT"/>
        </w:rPr>
        <w:t xml:space="preserve">Learciu Dumitru Daniel, </w:t>
      </w:r>
      <w:r w:rsidRPr="000C6843">
        <w:rPr>
          <w:rStyle w:val="noticetext5"/>
          <w:szCs w:val="20"/>
          <w:lang w:val="it-IT"/>
        </w:rPr>
        <w:t xml:space="preserve">Palaz Claudiu Iorga, Matichescu Mirela Florenţa, Belu Mariana, Banciu Mihaela Leila, Blacioti Georgeta, Cristache Florina, Petrachi Mihaela Anca, Rancichi Sebastian Florin, Hagea Cristian Adi, Georgescu Elena, Nache Ioan Mihai, Voitinovici Diana Roxana, Tănase Carmen Ioana, Manea Elena Liliana, Iacob Constantin Răzvan, Iordache Elena Mihaela, Cîrciu Veronica, Comănici Carmen, Ionescu Adrian Victor, Voicu Silvia, Bănică Marian, Căluţ Ciprian, Prini Raluca Florentina, Tănasă Getuţa, Dumitru Irina Roxana, Dimitrov Cristina Mădălina, Stoica Carmen Magdalena, Istrate Gabriela, Pedestru Carmen Luminiţa Adriana, Tudosoiu Adriana, </w:t>
      </w:r>
      <w:r w:rsidR="007828BA">
        <w:rPr>
          <w:rStyle w:val="noticetext5"/>
          <w:szCs w:val="20"/>
          <w:lang w:val="it-IT"/>
        </w:rPr>
        <w:t>Cătălin Anton</w:t>
      </w:r>
      <w:r w:rsidRPr="000C6843">
        <w:rPr>
          <w:rStyle w:val="noticetext5"/>
          <w:szCs w:val="20"/>
          <w:lang w:val="it-IT"/>
        </w:rPr>
        <w:t>.</w:t>
      </w:r>
    </w:p>
    <w:p w:rsidR="00FB74AA" w:rsidRPr="00FB74AA" w:rsidRDefault="00CB7C41" w:rsidP="00FB74AA">
      <w:pPr>
        <w:jc w:val="both"/>
        <w:rPr>
          <w:rFonts w:ascii="Arial" w:hAnsi="Arial" w:cs="Arial"/>
          <w:noProof/>
          <w:sz w:val="20"/>
          <w:szCs w:val="20"/>
        </w:rPr>
      </w:pPr>
      <w:r w:rsidRPr="00FB74AA">
        <w:rPr>
          <w:rStyle w:val="noticetext5"/>
          <w:rFonts w:cs="Arial"/>
          <w:b/>
          <w:szCs w:val="20"/>
          <w:lang w:val="it-IT"/>
        </w:rPr>
        <w:t>Consilieri judeţeni:</w:t>
      </w:r>
      <w:r w:rsidRPr="00FB74AA">
        <w:rPr>
          <w:rStyle w:val="noticetext5"/>
          <w:rFonts w:cs="Arial"/>
          <w:szCs w:val="20"/>
          <w:lang w:val="it-IT"/>
        </w:rPr>
        <w:t xml:space="preserve"> </w:t>
      </w:r>
      <w:r w:rsidR="00FB74AA" w:rsidRPr="00FB74AA">
        <w:rPr>
          <w:rFonts w:ascii="Arial" w:hAnsi="Arial" w:cs="Arial"/>
          <w:noProof/>
          <w:sz w:val="20"/>
          <w:szCs w:val="20"/>
        </w:rPr>
        <w:t xml:space="preserve">Bereş Adrian-Petre, Bizineche Adrian, Bercaru Nicoleta, Bola Bogdan-Alexandru, Ciobanu Cosmin, Cruşoveanu Marian, Donţu Gheorghe, Drăghici Rareş-Cosmin, Enescu Dumitru-Marius, Florea Dumitru, Găluşcă Constantin, Gheorghe Veronica-Adriana, Gima Stelian, Goidea Florin, lordache Marian, Lămureanu Gheorghe, Lebidov Steluța, Lokman Ionela, Marinescu Ion, Matei Radu-Bogdan, Măndilă Gheorghe, Memiş Baiazid, </w:t>
      </w:r>
      <w:r w:rsidR="00D22122">
        <w:rPr>
          <w:rFonts w:ascii="Arial" w:hAnsi="Arial" w:cs="Arial"/>
          <w:noProof/>
          <w:sz w:val="20"/>
          <w:szCs w:val="20"/>
        </w:rPr>
        <w:t>Laura Boldea</w:t>
      </w:r>
      <w:r w:rsidR="00FB74AA" w:rsidRPr="00FB74AA">
        <w:rPr>
          <w:rFonts w:ascii="Arial" w:hAnsi="Arial" w:cs="Arial"/>
          <w:noProof/>
          <w:sz w:val="20"/>
          <w:szCs w:val="20"/>
        </w:rPr>
        <w:t>, Moldovanu Vasile, Nedelcu Sabrina-Maria, Niculescu George-Sergiu, Pintilie Mircea, Popa Liviu, Şavlovschi Marcel, Topolov Geanina Ionela, Turcu Daniel, Zahariuc Cristian-Florin, Niţă Luminiţa, Stanca Costel.</w:t>
      </w:r>
    </w:p>
    <w:p w:rsidR="00CB7C41" w:rsidRPr="000C6843" w:rsidRDefault="00CB7C41" w:rsidP="00CB7C41">
      <w:pPr>
        <w:jc w:val="both"/>
        <w:rPr>
          <w:rStyle w:val="noticetext5"/>
          <w:szCs w:val="20"/>
          <w:lang w:val="it-IT"/>
        </w:rPr>
      </w:pPr>
    </w:p>
    <w:p w:rsidR="00077580" w:rsidRPr="000C6843" w:rsidRDefault="00077580" w:rsidP="00077580">
      <w:pPr>
        <w:jc w:val="both"/>
        <w:rPr>
          <w:rStyle w:val="noticetext5"/>
          <w:rFonts w:cs="Arial"/>
          <w:szCs w:val="20"/>
          <w:lang w:val="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Pr="00727294" w:rsidRDefault="00802E16" w:rsidP="00802E16">
      <w:pPr>
        <w:rPr>
          <w:rFonts w:ascii="Arial" w:hAnsi="Arial" w:cs="Arial"/>
          <w:b/>
          <w:snapToGrid w:val="0"/>
          <w:color w:val="FF0000"/>
          <w:sz w:val="22"/>
          <w:szCs w:val="22"/>
          <w:lang w:val="it-IT"/>
        </w:rPr>
      </w:pPr>
    </w:p>
    <w:sectPr w:rsidR="00802E16" w:rsidRPr="00727294" w:rsidSect="00872BD1">
      <w:type w:val="nextColumn"/>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ACE" w:rsidRDefault="007D6ACE" w:rsidP="00807D77">
      <w:r>
        <w:separator/>
      </w:r>
    </w:p>
  </w:endnote>
  <w:endnote w:type="continuationSeparator" w:id="0">
    <w:p w:rsidR="007D6ACE" w:rsidRDefault="007D6ACE"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ACE" w:rsidRDefault="007D6ACE"/>
  </w:footnote>
  <w:footnote w:type="continuationSeparator" w:id="0">
    <w:p w:rsidR="007D6ACE" w:rsidRDefault="007D6A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212F8"/>
    <w:rsid w:val="000252E9"/>
    <w:rsid w:val="00025585"/>
    <w:rsid w:val="00025BF8"/>
    <w:rsid w:val="0003587C"/>
    <w:rsid w:val="00042F76"/>
    <w:rsid w:val="00043C42"/>
    <w:rsid w:val="0004410C"/>
    <w:rsid w:val="0005676F"/>
    <w:rsid w:val="00056BC2"/>
    <w:rsid w:val="00061AAF"/>
    <w:rsid w:val="00062FCC"/>
    <w:rsid w:val="00064CA8"/>
    <w:rsid w:val="00073CBC"/>
    <w:rsid w:val="00077580"/>
    <w:rsid w:val="00083116"/>
    <w:rsid w:val="000854BD"/>
    <w:rsid w:val="000A246C"/>
    <w:rsid w:val="000C41C3"/>
    <w:rsid w:val="000C6843"/>
    <w:rsid w:val="000C7C1C"/>
    <w:rsid w:val="000D22F6"/>
    <w:rsid w:val="000E0AEC"/>
    <w:rsid w:val="000E25B4"/>
    <w:rsid w:val="000E324C"/>
    <w:rsid w:val="000E5D79"/>
    <w:rsid w:val="000F4844"/>
    <w:rsid w:val="00105348"/>
    <w:rsid w:val="00105ABA"/>
    <w:rsid w:val="00113F59"/>
    <w:rsid w:val="001219A1"/>
    <w:rsid w:val="00124938"/>
    <w:rsid w:val="00127A7C"/>
    <w:rsid w:val="00127C28"/>
    <w:rsid w:val="00143372"/>
    <w:rsid w:val="001510A5"/>
    <w:rsid w:val="00172D13"/>
    <w:rsid w:val="00182513"/>
    <w:rsid w:val="001829C3"/>
    <w:rsid w:val="001A62CC"/>
    <w:rsid w:val="001B537A"/>
    <w:rsid w:val="001D5531"/>
    <w:rsid w:val="001E5C37"/>
    <w:rsid w:val="001E7F44"/>
    <w:rsid w:val="001F2F01"/>
    <w:rsid w:val="001F4CCF"/>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C25E7"/>
    <w:rsid w:val="002C5185"/>
    <w:rsid w:val="002C5DE9"/>
    <w:rsid w:val="002C72C6"/>
    <w:rsid w:val="002D00F5"/>
    <w:rsid w:val="002D1BDC"/>
    <w:rsid w:val="002D3DEF"/>
    <w:rsid w:val="002D4610"/>
    <w:rsid w:val="002D5E27"/>
    <w:rsid w:val="002D79E7"/>
    <w:rsid w:val="002E2E5A"/>
    <w:rsid w:val="002E6118"/>
    <w:rsid w:val="003140BF"/>
    <w:rsid w:val="00315420"/>
    <w:rsid w:val="00316CA9"/>
    <w:rsid w:val="00322ABC"/>
    <w:rsid w:val="0032627E"/>
    <w:rsid w:val="003303B5"/>
    <w:rsid w:val="00331FA9"/>
    <w:rsid w:val="00334450"/>
    <w:rsid w:val="00336321"/>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396B"/>
    <w:rsid w:val="003E7798"/>
    <w:rsid w:val="003E7BFB"/>
    <w:rsid w:val="0041416E"/>
    <w:rsid w:val="0041607C"/>
    <w:rsid w:val="004162CD"/>
    <w:rsid w:val="004163E8"/>
    <w:rsid w:val="004271DA"/>
    <w:rsid w:val="00427CAE"/>
    <w:rsid w:val="00447B18"/>
    <w:rsid w:val="00454AEC"/>
    <w:rsid w:val="00456035"/>
    <w:rsid w:val="004561A8"/>
    <w:rsid w:val="004615EF"/>
    <w:rsid w:val="004639AE"/>
    <w:rsid w:val="0046403F"/>
    <w:rsid w:val="00470E95"/>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74F3B"/>
    <w:rsid w:val="00580117"/>
    <w:rsid w:val="00583601"/>
    <w:rsid w:val="0058611B"/>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3807"/>
    <w:rsid w:val="006F5D3D"/>
    <w:rsid w:val="006F65B8"/>
    <w:rsid w:val="007035EA"/>
    <w:rsid w:val="007043C7"/>
    <w:rsid w:val="007105C6"/>
    <w:rsid w:val="00723851"/>
    <w:rsid w:val="00727294"/>
    <w:rsid w:val="00731B39"/>
    <w:rsid w:val="00742396"/>
    <w:rsid w:val="00742655"/>
    <w:rsid w:val="00764982"/>
    <w:rsid w:val="00764EB2"/>
    <w:rsid w:val="007652DD"/>
    <w:rsid w:val="00781AD8"/>
    <w:rsid w:val="007828BA"/>
    <w:rsid w:val="007976D1"/>
    <w:rsid w:val="007A158A"/>
    <w:rsid w:val="007A1593"/>
    <w:rsid w:val="007A6086"/>
    <w:rsid w:val="007B0A8B"/>
    <w:rsid w:val="007C21FD"/>
    <w:rsid w:val="007C40E3"/>
    <w:rsid w:val="007C7B20"/>
    <w:rsid w:val="007D1A4D"/>
    <w:rsid w:val="007D6ACE"/>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56A1"/>
    <w:rsid w:val="008D57E9"/>
    <w:rsid w:val="008D6AB1"/>
    <w:rsid w:val="008D7C4D"/>
    <w:rsid w:val="008F4810"/>
    <w:rsid w:val="008F5611"/>
    <w:rsid w:val="00905055"/>
    <w:rsid w:val="009154B3"/>
    <w:rsid w:val="00931AF4"/>
    <w:rsid w:val="009442A8"/>
    <w:rsid w:val="00955622"/>
    <w:rsid w:val="009559CC"/>
    <w:rsid w:val="009631FE"/>
    <w:rsid w:val="00963A53"/>
    <w:rsid w:val="009671DA"/>
    <w:rsid w:val="00974EF0"/>
    <w:rsid w:val="00974FCA"/>
    <w:rsid w:val="00990AB2"/>
    <w:rsid w:val="009939E5"/>
    <w:rsid w:val="00995448"/>
    <w:rsid w:val="009B2D0A"/>
    <w:rsid w:val="009B2EDE"/>
    <w:rsid w:val="009B3770"/>
    <w:rsid w:val="009B4384"/>
    <w:rsid w:val="009B5664"/>
    <w:rsid w:val="009C17AC"/>
    <w:rsid w:val="009D1BF4"/>
    <w:rsid w:val="009E65B3"/>
    <w:rsid w:val="009F3628"/>
    <w:rsid w:val="009F469A"/>
    <w:rsid w:val="00A11774"/>
    <w:rsid w:val="00A232A4"/>
    <w:rsid w:val="00A303AE"/>
    <w:rsid w:val="00A3232F"/>
    <w:rsid w:val="00A40FAD"/>
    <w:rsid w:val="00A424C9"/>
    <w:rsid w:val="00A519A6"/>
    <w:rsid w:val="00A5205D"/>
    <w:rsid w:val="00A53B31"/>
    <w:rsid w:val="00A57E48"/>
    <w:rsid w:val="00A624A9"/>
    <w:rsid w:val="00A628DC"/>
    <w:rsid w:val="00A67CCF"/>
    <w:rsid w:val="00A81D8B"/>
    <w:rsid w:val="00A93258"/>
    <w:rsid w:val="00AB286E"/>
    <w:rsid w:val="00AB6B90"/>
    <w:rsid w:val="00AC61E9"/>
    <w:rsid w:val="00AC6AEC"/>
    <w:rsid w:val="00AD0108"/>
    <w:rsid w:val="00AD3FAD"/>
    <w:rsid w:val="00AE66DB"/>
    <w:rsid w:val="00B01024"/>
    <w:rsid w:val="00B10981"/>
    <w:rsid w:val="00B10D1D"/>
    <w:rsid w:val="00B11A6E"/>
    <w:rsid w:val="00B20B15"/>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3E1E"/>
    <w:rsid w:val="00C109C7"/>
    <w:rsid w:val="00C1480A"/>
    <w:rsid w:val="00C20FB6"/>
    <w:rsid w:val="00C334AE"/>
    <w:rsid w:val="00C33630"/>
    <w:rsid w:val="00C420C1"/>
    <w:rsid w:val="00C46A7D"/>
    <w:rsid w:val="00C559A7"/>
    <w:rsid w:val="00C60CB8"/>
    <w:rsid w:val="00C82711"/>
    <w:rsid w:val="00C832CB"/>
    <w:rsid w:val="00C90254"/>
    <w:rsid w:val="00CA0865"/>
    <w:rsid w:val="00CA0CCD"/>
    <w:rsid w:val="00CA17C1"/>
    <w:rsid w:val="00CA2CFE"/>
    <w:rsid w:val="00CA56A6"/>
    <w:rsid w:val="00CB7C41"/>
    <w:rsid w:val="00CB7D65"/>
    <w:rsid w:val="00CC55E1"/>
    <w:rsid w:val="00CE1BBB"/>
    <w:rsid w:val="00CF2AA1"/>
    <w:rsid w:val="00D07FBD"/>
    <w:rsid w:val="00D22120"/>
    <w:rsid w:val="00D22122"/>
    <w:rsid w:val="00D228FE"/>
    <w:rsid w:val="00D22B8F"/>
    <w:rsid w:val="00D307D0"/>
    <w:rsid w:val="00D33C96"/>
    <w:rsid w:val="00D37156"/>
    <w:rsid w:val="00D508F7"/>
    <w:rsid w:val="00D53CFE"/>
    <w:rsid w:val="00D62FE9"/>
    <w:rsid w:val="00D6392A"/>
    <w:rsid w:val="00D63D9B"/>
    <w:rsid w:val="00D75020"/>
    <w:rsid w:val="00D8707D"/>
    <w:rsid w:val="00D93AD7"/>
    <w:rsid w:val="00D94FBA"/>
    <w:rsid w:val="00DB4F9B"/>
    <w:rsid w:val="00DC2228"/>
    <w:rsid w:val="00DC7A6E"/>
    <w:rsid w:val="00DD2675"/>
    <w:rsid w:val="00DD3D56"/>
    <w:rsid w:val="00DD3E27"/>
    <w:rsid w:val="00DE1656"/>
    <w:rsid w:val="00DF1746"/>
    <w:rsid w:val="00DF2138"/>
    <w:rsid w:val="00E0462B"/>
    <w:rsid w:val="00E17BBA"/>
    <w:rsid w:val="00E348DA"/>
    <w:rsid w:val="00E40C61"/>
    <w:rsid w:val="00E4526C"/>
    <w:rsid w:val="00E53B6D"/>
    <w:rsid w:val="00E61EE0"/>
    <w:rsid w:val="00E826BA"/>
    <w:rsid w:val="00E86855"/>
    <w:rsid w:val="00E90113"/>
    <w:rsid w:val="00E93520"/>
    <w:rsid w:val="00E97F72"/>
    <w:rsid w:val="00EA33F8"/>
    <w:rsid w:val="00EA38B0"/>
    <w:rsid w:val="00EA4CF8"/>
    <w:rsid w:val="00EB2D9E"/>
    <w:rsid w:val="00EB43C2"/>
    <w:rsid w:val="00EB46A1"/>
    <w:rsid w:val="00EB7E1F"/>
    <w:rsid w:val="00EC467C"/>
    <w:rsid w:val="00EE4F49"/>
    <w:rsid w:val="00EE5D97"/>
    <w:rsid w:val="00EE77B5"/>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B74AA"/>
    <w:rsid w:val="00FC740F"/>
    <w:rsid w:val="00FD36CF"/>
    <w:rsid w:val="00FD5DCA"/>
    <w:rsid w:val="00FE128A"/>
    <w:rsid w:val="00FF0238"/>
    <w:rsid w:val="00FF405C"/>
    <w:rsid w:val="00FF6D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ED4FC"/>
  <w15:docId w15:val="{6ED92CA3-49E4-46EB-B710-099CC488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23</cp:revision>
  <cp:lastPrinted>2017-12-07T12:49:00Z</cp:lastPrinted>
  <dcterms:created xsi:type="dcterms:W3CDTF">2018-11-15T12:25:00Z</dcterms:created>
  <dcterms:modified xsi:type="dcterms:W3CDTF">2019-03-22T11:07:00Z</dcterms:modified>
</cp:coreProperties>
</file>