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4300"/>
        <w:gridCol w:w="1240"/>
        <w:gridCol w:w="1240"/>
        <w:gridCol w:w="580"/>
        <w:gridCol w:w="660"/>
        <w:gridCol w:w="1240"/>
        <w:gridCol w:w="1300"/>
        <w:gridCol w:w="100"/>
        <w:gridCol w:w="400"/>
      </w:tblGrid>
      <w:tr w:rsidR="00816675">
        <w:trPr>
          <w:trHeight w:hRule="exact" w:val="4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58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66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2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1000" w:type="dxa"/>
            <w:gridSpan w:val="8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816675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16675" w:rsidRDefault="00816675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816675" w:rsidRDefault="00816675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16675" w:rsidRDefault="00816675">
                  <w:pPr>
                    <w:pStyle w:val="Margins"/>
                    <w:jc w:val="right"/>
                  </w:pPr>
                </w:p>
              </w:tc>
            </w:tr>
          </w:tbl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1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58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66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12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7800" w:type="dxa"/>
            <w:gridSpan w:val="5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81667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81667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81667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81667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81667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816675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16675" w:rsidRDefault="00EF7561">
                  <w:pPr>
                    <w:pStyle w:val="Description"/>
                  </w:pPr>
                  <w:r>
                    <w:t xml:space="preserve">0001  </w:t>
                  </w:r>
                  <w:proofErr w:type="spellStart"/>
                  <w:r>
                    <w:t>Decopertare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Desfacere</w:t>
                  </w:r>
                  <w:proofErr w:type="spellEnd"/>
                </w:p>
              </w:tc>
            </w:tr>
          </w:tbl>
          <w:p w:rsidR="00816675" w:rsidRDefault="00816675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816675" w:rsidRDefault="00816675">
            <w:pPr>
              <w:pStyle w:val="Default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5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7800" w:type="dxa"/>
            <w:gridSpan w:val="5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816675" w:rsidRDefault="00816675">
            <w:pPr>
              <w:pStyle w:val="EMPTYCELLSTYLE"/>
            </w:pPr>
          </w:p>
        </w:tc>
        <w:tc>
          <w:tcPr>
            <w:tcW w:w="66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8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1100" w:type="dxa"/>
            <w:gridSpan w:val="9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816675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C9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privind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transporturile</w:t>
                  </w:r>
                  <w:proofErr w:type="spellEnd"/>
                </w:p>
              </w:tc>
            </w:tr>
          </w:tbl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4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58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66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10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300"/>
              <w:gridCol w:w="1240"/>
              <w:gridCol w:w="1240"/>
              <w:gridCol w:w="1240"/>
              <w:gridCol w:w="1240"/>
              <w:gridCol w:w="1400"/>
            </w:tblGrid>
            <w:tr w:rsidR="00816675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3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proofErr w:type="spellStart"/>
                  <w:r>
                    <w:t>Tipul</w:t>
                  </w:r>
                  <w:proofErr w:type="spellEnd"/>
                  <w:r>
                    <w:t xml:space="preserve"> de transport</w:t>
                  </w:r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 xml:space="preserve">Tone </w:t>
                  </w:r>
                  <w:proofErr w:type="spellStart"/>
                  <w:r>
                    <w:t>transportate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 xml:space="preserve">Km </w:t>
                  </w:r>
                  <w:proofErr w:type="spellStart"/>
                  <w:r>
                    <w:t>parcursi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 xml:space="preserve">Ore de </w:t>
                  </w:r>
                  <w:proofErr w:type="spellStart"/>
                  <w:r>
                    <w:t>functionare</w:t>
                  </w:r>
                  <w:proofErr w:type="spellEnd"/>
                </w:p>
              </w:tc>
              <w:tc>
                <w:tcPr>
                  <w:tcW w:w="124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proofErr w:type="spellStart"/>
                  <w:r>
                    <w:t>Tariful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unitar</w:t>
                  </w:r>
                  <w:proofErr w:type="spellEnd"/>
                  <w:r>
                    <w:br/>
                    <w:t>- Lei\(Tone*Km) -</w:t>
                  </w:r>
                </w:p>
              </w:tc>
              <w:tc>
                <w:tcPr>
                  <w:tcW w:w="14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- Lei -</w:t>
                  </w:r>
                </w:p>
              </w:tc>
            </w:tr>
            <w:tr w:rsidR="00816675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3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4</w:t>
                  </w:r>
                </w:p>
              </w:tc>
              <w:tc>
                <w:tcPr>
                  <w:tcW w:w="124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5</w:t>
                  </w:r>
                </w:p>
              </w:tc>
              <w:tc>
                <w:tcPr>
                  <w:tcW w:w="14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816675" w:rsidRDefault="00EF7561">
                  <w:pPr>
                    <w:pStyle w:val="TableHeader"/>
                    <w:jc w:val="center"/>
                  </w:pPr>
                  <w:r>
                    <w:t>6 = 2 X 3 X 5</w:t>
                  </w:r>
                </w:p>
              </w:tc>
            </w:tr>
          </w:tbl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66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EF7561">
            <w:pPr>
              <w:pStyle w:val="TableData"/>
            </w:pPr>
            <w:r>
              <w:t>1</w:t>
            </w:r>
          </w:p>
        </w:tc>
        <w:tc>
          <w:tcPr>
            <w:tcW w:w="43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EF7561">
            <w:pPr>
              <w:pStyle w:val="TableData"/>
            </w:pPr>
            <w:r>
              <w:rPr>
                <w:b/>
              </w:rPr>
              <w:t>8888999</w:t>
            </w:r>
            <w:r>
              <w:t xml:space="preserve"> - </w:t>
            </w:r>
            <w:proofErr w:type="spellStart"/>
            <w:r>
              <w:t>Transportul</w:t>
            </w:r>
            <w:proofErr w:type="spellEnd"/>
            <w:r>
              <w:t xml:space="preserve"> </w:t>
            </w:r>
            <w:proofErr w:type="spellStart"/>
            <w:r>
              <w:t>rutier</w:t>
            </w:r>
            <w:proofErr w:type="spellEnd"/>
            <w:r>
              <w:t xml:space="preserve"> al </w:t>
            </w:r>
            <w:proofErr w:type="spellStart"/>
            <w:r>
              <w:t>materialelor,semifabricatelor</w:t>
            </w:r>
            <w:proofErr w:type="spellEnd"/>
            <w:r>
              <w:t xml:space="preserve"> cu </w:t>
            </w:r>
            <w:proofErr w:type="spellStart"/>
            <w:r>
              <w:t>autocamionul</w:t>
            </w:r>
            <w:proofErr w:type="spellEnd"/>
            <w:r>
              <w:t xml:space="preserve"> </w:t>
            </w:r>
            <w:proofErr w:type="spellStart"/>
            <w:r>
              <w:t>pe</w:t>
            </w:r>
            <w:proofErr w:type="spellEnd"/>
            <w:r>
              <w:t xml:space="preserve"> dist.=  10 km.</w:t>
            </w: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816675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816675">
            <w:pPr>
              <w:pStyle w:val="TableData"/>
              <w:jc w:val="right"/>
            </w:pPr>
          </w:p>
        </w:tc>
        <w:tc>
          <w:tcPr>
            <w:tcW w:w="12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816675">
            <w:pPr>
              <w:pStyle w:val="TableData"/>
              <w:jc w:val="right"/>
            </w:pPr>
          </w:p>
        </w:tc>
        <w:tc>
          <w:tcPr>
            <w:tcW w:w="124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816675">
            <w:pPr>
              <w:pStyle w:val="TableData"/>
              <w:jc w:val="right"/>
            </w:pP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816675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26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9700" w:type="dxa"/>
            <w:gridSpan w:val="7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EF7561">
            <w:pPr>
              <w:pStyle w:val="TableData"/>
            </w:pPr>
            <w:r>
              <w:rPr>
                <w:b/>
              </w:rPr>
              <w:t>TOTAL Transport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816675" w:rsidRDefault="00816675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884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58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66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24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3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18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1000" w:type="dxa"/>
            <w:gridSpan w:val="8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816675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816675" w:rsidRDefault="00816675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816675" w:rsidRDefault="00EF7561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816675" w:rsidRDefault="00816675">
                  <w:pPr>
                    <w:pStyle w:val="Signatures"/>
                    <w:jc w:val="center"/>
                  </w:pPr>
                </w:p>
              </w:tc>
            </w:tr>
          </w:tbl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  <w:tr w:rsidR="00816675">
        <w:trPr>
          <w:trHeight w:hRule="exact" w:val="200"/>
        </w:trPr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11000" w:type="dxa"/>
            <w:gridSpan w:val="8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816675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16675" w:rsidRDefault="00EF7561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"0001"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C9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16675" w:rsidRDefault="00EF7561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816675" w:rsidRDefault="00EF7561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816675" w:rsidRDefault="00816675">
            <w:pPr>
              <w:pStyle w:val="EMPTYCELLSTYLE"/>
            </w:pPr>
          </w:p>
        </w:tc>
        <w:tc>
          <w:tcPr>
            <w:tcW w:w="100" w:type="dxa"/>
          </w:tcPr>
          <w:p w:rsidR="00816675" w:rsidRDefault="00816675">
            <w:pPr>
              <w:pStyle w:val="EMPTYCELLSTYLE"/>
            </w:pPr>
          </w:p>
        </w:tc>
        <w:tc>
          <w:tcPr>
            <w:tcW w:w="400" w:type="dxa"/>
          </w:tcPr>
          <w:p w:rsidR="00816675" w:rsidRDefault="00816675">
            <w:pPr>
              <w:pStyle w:val="EMPTYCELLSTYLE"/>
            </w:pPr>
          </w:p>
        </w:tc>
      </w:tr>
    </w:tbl>
    <w:p w:rsidR="00EF7561" w:rsidRDefault="00EF7561"/>
    <w:sectPr w:rsidR="00EF756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75"/>
    <w:rsid w:val="00816675"/>
    <w:rsid w:val="00B2788F"/>
    <w:rsid w:val="00CF09FF"/>
    <w:rsid w:val="00EF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2412FCF-147B-465D-BFE9-C44B93BE4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2017-03-13T10:04:00Z</dcterms:created>
  <dcterms:modified xsi:type="dcterms:W3CDTF">2017-03-13T10:16:00Z</dcterms:modified>
</cp:coreProperties>
</file>